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sz w:val="20"/>
          <w:rtl w:val="0"/>
        </w:rPr>
        <w:t xml:space="preserve">Brianne Dobson </w:t>
      </w:r>
    </w:p>
    <w:p w:rsidP="00000000" w:rsidRPr="00000000" w:rsidR="00000000" w:rsidDel="00000000" w:rsidRDefault="00000000">
      <w:pPr>
        <w:contextualSpacing w:val="0"/>
      </w:pPr>
      <w:r w:rsidRPr="00000000" w:rsidR="00000000" w:rsidDel="00000000">
        <w:rPr>
          <w:color w:val="ff0000"/>
          <w:sz w:val="20"/>
          <w:rtl w:val="0"/>
        </w:rPr>
        <w:t xml:space="preserve">Class:</w:t>
      </w:r>
      <w:r w:rsidRPr="00000000" w:rsidR="00000000" w:rsidDel="00000000">
        <w:rPr>
          <w:sz w:val="20"/>
          <w:rtl w:val="0"/>
        </w:rPr>
        <w:t xml:space="preserve"> English        </w:t>
        <w:tab/>
        <w:t xml:space="preserve">        </w:t>
        <w:tab/>
      </w:r>
    </w:p>
    <w:p w:rsidP="00000000" w:rsidRPr="00000000" w:rsidR="00000000" w:rsidDel="00000000" w:rsidRDefault="00000000">
      <w:pPr>
        <w:contextualSpacing w:val="0"/>
      </w:pPr>
      <w:r w:rsidRPr="00000000" w:rsidR="00000000" w:rsidDel="00000000">
        <w:rPr>
          <w:color w:val="ff0000"/>
          <w:sz w:val="20"/>
          <w:rtl w:val="0"/>
        </w:rPr>
        <w:t xml:space="preserve">Unit title:</w:t>
      </w:r>
      <w:r w:rsidRPr="00000000" w:rsidR="00000000" w:rsidDel="00000000">
        <w:rPr>
          <w:sz w:val="20"/>
          <w:rtl w:val="0"/>
        </w:rPr>
        <w:t xml:space="preserve"> Satire in Gulliver’s Travels </w:t>
      </w:r>
    </w:p>
    <w:p w:rsidP="00000000" w:rsidRPr="00000000" w:rsidR="00000000" w:rsidDel="00000000" w:rsidRDefault="00000000">
      <w:pPr>
        <w:contextualSpacing w:val="0"/>
      </w:pPr>
      <w:r w:rsidRPr="00000000" w:rsidR="00000000" w:rsidDel="00000000">
        <w:rPr>
          <w:color w:val="ff0000"/>
          <w:sz w:val="20"/>
          <w:rtl w:val="0"/>
        </w:rPr>
        <w:t xml:space="preserve">How long?</w:t>
      </w:r>
      <w:r w:rsidRPr="00000000" w:rsidR="00000000" w:rsidDel="00000000">
        <w:rPr>
          <w:sz w:val="20"/>
          <w:rtl w:val="0"/>
        </w:rPr>
        <w:t xml:space="preserve"> 45 Minutes (10-Lesson Unit) </w:t>
      </w:r>
    </w:p>
    <w:p w:rsidP="00000000" w:rsidRPr="00000000" w:rsidR="00000000" w:rsidDel="00000000" w:rsidRDefault="00000000">
      <w:pPr>
        <w:contextualSpacing w:val="0"/>
      </w:pPr>
      <w:r w:rsidRPr="00000000" w:rsidR="00000000" w:rsidDel="00000000">
        <w:rPr>
          <w:color w:val="ff0000"/>
          <w:sz w:val="20"/>
          <w:rtl w:val="0"/>
        </w:rPr>
        <w:t xml:space="preserve">Grade level:</w:t>
      </w:r>
      <w:r w:rsidRPr="00000000" w:rsidR="00000000" w:rsidDel="00000000">
        <w:rPr>
          <w:sz w:val="20"/>
          <w:rtl w:val="0"/>
        </w:rPr>
        <w:t xml:space="preserve"> 12th Grade   </w:t>
        <w:tab/>
      </w:r>
    </w:p>
    <w:p w:rsidP="00000000" w:rsidRPr="00000000" w:rsidR="00000000" w:rsidDel="00000000" w:rsidRDefault="00000000">
      <w:pPr>
        <w:contextualSpacing w:val="0"/>
      </w:pPr>
      <w:r w:rsidRPr="00000000" w:rsidR="00000000" w:rsidDel="00000000">
        <w:rPr>
          <w:color w:val="ff0000"/>
          <w:sz w:val="20"/>
          <w:rtl w:val="0"/>
        </w:rPr>
        <w:t xml:space="preserve">Lesson #:</w:t>
      </w:r>
      <w:r w:rsidRPr="00000000" w:rsidR="00000000" w:rsidDel="00000000">
        <w:rPr>
          <w:sz w:val="20"/>
          <w:rtl w:val="0"/>
        </w:rPr>
        <w:t xml:space="preserve"> </w:t>
      </w:r>
    </w:p>
    <w:p w:rsidP="00000000" w:rsidRPr="00000000" w:rsidR="00000000" w:rsidDel="00000000" w:rsidRDefault="00000000">
      <w:pPr>
        <w:contextualSpacing w:val="0"/>
      </w:pPr>
      <w:r w:rsidRPr="00000000" w:rsidR="00000000" w:rsidDel="00000000">
        <w:rPr>
          <w:color w:val="ff0000"/>
          <w:sz w:val="20"/>
          <w:rtl w:val="0"/>
        </w:rPr>
        <w:t xml:space="preserve">Date:</w:t>
      </w:r>
      <w:r w:rsidRPr="00000000" w:rsidR="00000000" w:rsidDel="00000000">
        <w:rPr>
          <w:sz w:val="20"/>
          <w:rtl w:val="0"/>
        </w:rPr>
        <w:t xml:space="preserve"> 11/20/14 </w:t>
      </w:r>
    </w:p>
    <w:p w:rsidP="00000000" w:rsidRPr="00000000" w:rsidR="00000000" w:rsidDel="00000000" w:rsidRDefault="00000000">
      <w:pPr>
        <w:contextualSpacing w:val="0"/>
      </w:pPr>
      <w:r w:rsidRPr="00000000" w:rsidR="00000000" w:rsidDel="00000000">
        <w:rPr>
          <w:color w:val="ff0000"/>
          <w:sz w:val="18"/>
          <w:rtl w:val="0"/>
        </w:rPr>
        <w:t xml:space="preserve">I.               Utah State Core Curriculum Standards </w:t>
      </w:r>
    </w:p>
    <w:p w:rsidP="00000000" w:rsidRPr="00000000" w:rsidR="00000000" w:rsidDel="00000000" w:rsidRDefault="00000000">
      <w:pPr>
        <w:contextualSpacing w:val="0"/>
      </w:pPr>
      <w:r w:rsidRPr="00000000" w:rsidR="00000000" w:rsidDel="00000000">
        <w:rPr>
          <w:sz w:val="18"/>
          <w:rtl w:val="0"/>
        </w:rPr>
        <w:t xml:space="preserve">RL 12.6 Analyze a case in which grasping a point of view requires distinguishing what is directly stated in a text from what is really meant (e.g. satire, sarcasm, irony, or understatement). </w:t>
      </w:r>
    </w:p>
    <w:p w:rsidP="00000000" w:rsidRPr="00000000" w:rsidR="00000000" w:rsidDel="00000000" w:rsidRDefault="00000000">
      <w:pPr>
        <w:contextualSpacing w:val="0"/>
      </w:pPr>
      <w:r w:rsidRPr="00000000" w:rsidR="00000000" w:rsidDel="00000000">
        <w:rPr>
          <w:sz w:val="18"/>
          <w:rtl w:val="0"/>
        </w:rPr>
        <w:t xml:space="preserve">Rl12.5 Analyze how the author’s choices concerning how to structure specific parts of a text contribute to it’s overall structure and meaning as well as its aesthetic impact. </w:t>
      </w:r>
    </w:p>
    <w:p w:rsidP="00000000" w:rsidRPr="00000000" w:rsidR="00000000" w:rsidDel="00000000" w:rsidRDefault="00000000">
      <w:pPr>
        <w:contextualSpacing w:val="0"/>
      </w:pPr>
      <w:r w:rsidRPr="00000000" w:rsidR="00000000" w:rsidDel="00000000">
        <w:rPr>
          <w:color w:val="ff0000"/>
          <w:sz w:val="18"/>
          <w:rtl w:val="0"/>
        </w:rPr>
        <w:t xml:space="preserve">Other DLOs:  </w:t>
      </w:r>
      <w:r w:rsidRPr="00000000" w:rsidR="00000000" w:rsidDel="00000000">
        <w:rPr>
          <w:sz w:val="18"/>
          <w:rtl w:val="0"/>
        </w:rPr>
        <w:t xml:space="preserve">SW analyze properties and uses of satire in relation to historical context of Jonathan Swift’s time. </w:t>
      </w:r>
      <w:r w:rsidRPr="00000000" w:rsidR="00000000" w:rsidDel="00000000">
        <w:rPr>
          <w:rtl w:val="0"/>
        </w:rPr>
      </w:r>
    </w:p>
    <w:p w:rsidP="00000000" w:rsidRPr="00000000" w:rsidR="00000000" w:rsidDel="00000000" w:rsidRDefault="00000000">
      <w:pPr>
        <w:contextualSpacing w:val="0"/>
      </w:pPr>
      <w:r w:rsidRPr="00000000" w:rsidR="00000000" w:rsidDel="00000000">
        <w:rPr>
          <w:sz w:val="18"/>
          <w:rtl w:val="0"/>
        </w:rPr>
        <w:t xml:space="preserve">a. </w:t>
        <w:tab/>
      </w:r>
      <w:r w:rsidRPr="00000000" w:rsidR="00000000" w:rsidDel="00000000">
        <w:rPr>
          <w:color w:val="ff0000"/>
          <w:sz w:val="18"/>
          <w:rtl w:val="0"/>
        </w:rPr>
        <w:t xml:space="preserve">Essential Question: </w:t>
      </w:r>
      <w:r w:rsidRPr="00000000" w:rsidR="00000000" w:rsidDel="00000000">
        <w:rPr>
          <w:sz w:val="18"/>
          <w:rtl w:val="0"/>
        </w:rPr>
        <w:t xml:space="preserve"> How can satire be used to get ‘the point’ across? </w:t>
      </w:r>
    </w:p>
    <w:p w:rsidP="00000000" w:rsidRPr="00000000" w:rsidR="00000000" w:rsidDel="00000000" w:rsidRDefault="00000000">
      <w:pPr>
        <w:contextualSpacing w:val="0"/>
      </w:pPr>
      <w:r w:rsidRPr="00000000" w:rsidR="00000000" w:rsidDel="00000000">
        <w:rPr>
          <w:sz w:val="18"/>
          <w:rtl w:val="0"/>
        </w:rPr>
        <w:t xml:space="preserve">b. </w:t>
        <w:tab/>
      </w:r>
      <w:r w:rsidRPr="00000000" w:rsidR="00000000" w:rsidDel="00000000">
        <w:rPr>
          <w:color w:val="ff0000"/>
          <w:sz w:val="18"/>
          <w:rtl w:val="0"/>
        </w:rPr>
        <w:t xml:space="preserve"> Rationale: </w:t>
      </w:r>
      <w:r w:rsidRPr="00000000" w:rsidR="00000000" w:rsidDel="00000000">
        <w:rPr>
          <w:rFonts w:cs="Times New Roman" w:hAnsi="Times New Roman" w:eastAsia="Times New Roman" w:ascii="Times New Roman"/>
          <w:sz w:val="18"/>
          <w:rtl w:val="0"/>
        </w:rPr>
        <w:t xml:space="preserve">Satire is an important and present literary device in literature and everyday life. SW learn how authors can use satire to explore social and political issues. SW also learn how satirical writing can be used as an effective way to communicate a serious point.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sz w:val="18"/>
          <w:rtl w:val="0"/>
        </w:rPr>
        <w:t xml:space="preserve">II.          Lesson objective: </w:t>
      </w:r>
    </w:p>
    <w:p w:rsidP="00000000" w:rsidRPr="00000000" w:rsidR="00000000" w:rsidDel="00000000" w:rsidRDefault="00000000">
      <w:pPr>
        <w:contextualSpacing w:val="0"/>
      </w:pPr>
      <w:r w:rsidRPr="00000000" w:rsidR="00000000" w:rsidDel="00000000">
        <w:rPr>
          <w:sz w:val="18"/>
          <w:rtl w:val="0"/>
        </w:rPr>
        <w:t xml:space="preserve">After charting properties of satire, SW </w:t>
      </w:r>
      <w:r w:rsidRPr="00000000" w:rsidR="00000000" w:rsidDel="00000000">
        <w:rPr>
          <w:sz w:val="18"/>
          <w:u w:val="single"/>
          <w:rtl w:val="0"/>
        </w:rPr>
        <w:t xml:space="preserve">defend</w:t>
      </w:r>
      <w:r w:rsidRPr="00000000" w:rsidR="00000000" w:rsidDel="00000000">
        <w:rPr>
          <w:sz w:val="18"/>
          <w:rtl w:val="0"/>
        </w:rPr>
        <w:t xml:space="preserve"> satire as a literary device in Swift’s </w:t>
      </w:r>
      <w:r w:rsidRPr="00000000" w:rsidR="00000000" w:rsidDel="00000000">
        <w:rPr>
          <w:i w:val="1"/>
          <w:sz w:val="18"/>
          <w:rtl w:val="0"/>
        </w:rPr>
        <w:t xml:space="preserve">Gulliver's Travels </w:t>
      </w:r>
      <w:r w:rsidRPr="00000000" w:rsidR="00000000" w:rsidDel="00000000">
        <w:rPr>
          <w:sz w:val="18"/>
          <w:rtl w:val="0"/>
        </w:rPr>
        <w:t xml:space="preserve">by identifying &amp; citing textual evidence from GT Book IV. </w:t>
      </w: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sz w:val="18"/>
          <w:rtl w:val="0"/>
        </w:rPr>
        <w:t xml:space="preserve">III.           Preparation</w:t>
      </w:r>
    </w:p>
    <w:p w:rsidP="00000000" w:rsidRPr="00000000" w:rsidR="00000000" w:rsidDel="00000000" w:rsidRDefault="00000000">
      <w:pPr>
        <w:contextualSpacing w:val="0"/>
      </w:pPr>
      <w:r w:rsidRPr="00000000" w:rsidR="00000000" w:rsidDel="00000000">
        <w:rPr>
          <w:color w:val="ff0000"/>
          <w:sz w:val="18"/>
          <w:rtl w:val="0"/>
        </w:rPr>
        <w:t xml:space="preserve">a.     By teacher:  </w:t>
      </w:r>
    </w:p>
    <w:p w:rsidP="00000000" w:rsidRPr="00000000" w:rsidR="00000000" w:rsidDel="00000000" w:rsidRDefault="00000000">
      <w:pPr>
        <w:numPr>
          <w:ilvl w:val="0"/>
          <w:numId w:val="10"/>
        </w:numPr>
        <w:ind w:left="720" w:hanging="359"/>
        <w:contextualSpacing w:val="1"/>
        <w:rPr>
          <w:sz w:val="18"/>
          <w:u w:val="none"/>
        </w:rPr>
      </w:pPr>
      <w:r w:rsidRPr="00000000" w:rsidR="00000000" w:rsidDel="00000000">
        <w:rPr>
          <w:sz w:val="18"/>
          <w:rtl w:val="0"/>
        </w:rPr>
        <w:t xml:space="preserve">Discussion Questions: </w:t>
      </w:r>
    </w:p>
    <w:p w:rsidP="00000000" w:rsidRPr="00000000" w:rsidR="00000000" w:rsidDel="00000000" w:rsidRDefault="00000000">
      <w:pPr>
        <w:numPr>
          <w:ilvl w:val="1"/>
          <w:numId w:val="10"/>
        </w:numPr>
        <w:ind w:left="1440" w:hanging="359"/>
        <w:contextualSpacing w:val="1"/>
        <w:rPr>
          <w:sz w:val="18"/>
          <w:u w:val="none"/>
        </w:rPr>
      </w:pPr>
      <w:r w:rsidRPr="00000000" w:rsidR="00000000" w:rsidDel="00000000">
        <w:rPr>
          <w:sz w:val="18"/>
          <w:rtl w:val="0"/>
        </w:rPr>
        <w:t xml:space="preserve">What is satire? </w:t>
      </w:r>
    </w:p>
    <w:p w:rsidP="00000000" w:rsidRPr="00000000" w:rsidR="00000000" w:rsidDel="00000000" w:rsidRDefault="00000000">
      <w:pPr>
        <w:numPr>
          <w:ilvl w:val="1"/>
          <w:numId w:val="10"/>
        </w:numPr>
        <w:ind w:left="1440" w:hanging="359"/>
        <w:contextualSpacing w:val="1"/>
        <w:rPr>
          <w:sz w:val="18"/>
          <w:u w:val="none"/>
        </w:rPr>
      </w:pPr>
      <w:r w:rsidRPr="00000000" w:rsidR="00000000" w:rsidDel="00000000">
        <w:rPr>
          <w:sz w:val="18"/>
          <w:rtl w:val="0"/>
        </w:rPr>
        <w:t xml:space="preserve">What makes it an effective form of criticism? </w:t>
      </w:r>
    </w:p>
    <w:p w:rsidP="00000000" w:rsidRPr="00000000" w:rsidR="00000000" w:rsidDel="00000000" w:rsidRDefault="00000000">
      <w:pPr>
        <w:numPr>
          <w:ilvl w:val="1"/>
          <w:numId w:val="10"/>
        </w:numPr>
        <w:ind w:left="1440" w:hanging="359"/>
        <w:contextualSpacing w:val="1"/>
        <w:rPr>
          <w:sz w:val="18"/>
          <w:u w:val="none"/>
        </w:rPr>
      </w:pPr>
      <w:r w:rsidRPr="00000000" w:rsidR="00000000" w:rsidDel="00000000">
        <w:rPr>
          <w:sz w:val="18"/>
          <w:rtl w:val="0"/>
        </w:rPr>
        <w:t xml:space="preserve">How may satire be used to get ‘the point’ across? </w:t>
      </w:r>
    </w:p>
    <w:p w:rsidP="00000000" w:rsidRPr="00000000" w:rsidR="00000000" w:rsidDel="00000000" w:rsidRDefault="00000000">
      <w:pPr>
        <w:numPr>
          <w:ilvl w:val="1"/>
          <w:numId w:val="10"/>
        </w:numPr>
        <w:ind w:left="1440" w:hanging="359"/>
        <w:contextualSpacing w:val="1"/>
        <w:rPr>
          <w:sz w:val="18"/>
          <w:u w:val="none"/>
        </w:rPr>
      </w:pPr>
      <w:r w:rsidRPr="00000000" w:rsidR="00000000" w:rsidDel="00000000">
        <w:rPr>
          <w:sz w:val="18"/>
          <w:rtl w:val="0"/>
        </w:rPr>
        <w:t xml:space="preserve">Why use satire? </w:t>
      </w:r>
    </w:p>
    <w:p w:rsidP="00000000" w:rsidRPr="00000000" w:rsidR="00000000" w:rsidDel="00000000" w:rsidRDefault="00000000">
      <w:pPr>
        <w:numPr>
          <w:ilvl w:val="1"/>
          <w:numId w:val="10"/>
        </w:numPr>
        <w:ind w:left="1440" w:hanging="359"/>
        <w:contextualSpacing w:val="1"/>
        <w:rPr>
          <w:sz w:val="18"/>
          <w:u w:val="none"/>
        </w:rPr>
      </w:pPr>
      <w:r w:rsidRPr="00000000" w:rsidR="00000000" w:rsidDel="00000000">
        <w:rPr>
          <w:sz w:val="18"/>
          <w:rtl w:val="0"/>
        </w:rPr>
        <w:t xml:space="preserve">How does satire work? </w:t>
      </w:r>
    </w:p>
    <w:p w:rsidP="00000000" w:rsidRPr="00000000" w:rsidR="00000000" w:rsidDel="00000000" w:rsidRDefault="00000000">
      <w:pPr>
        <w:numPr>
          <w:ilvl w:val="0"/>
          <w:numId w:val="10"/>
        </w:numPr>
        <w:ind w:left="720" w:hanging="359"/>
        <w:contextualSpacing w:val="1"/>
        <w:rPr>
          <w:sz w:val="18"/>
          <w:u w:val="none"/>
        </w:rPr>
      </w:pPr>
      <w:r w:rsidRPr="00000000" w:rsidR="00000000" w:rsidDel="00000000">
        <w:rPr>
          <w:sz w:val="18"/>
          <w:rtl w:val="0"/>
        </w:rPr>
        <w:t xml:space="preserve">Develop possible outcomes for the Listing activity: </w:t>
      </w:r>
    </w:p>
    <w:p w:rsidP="00000000" w:rsidRPr="00000000" w:rsidR="00000000" w:rsidDel="00000000" w:rsidRDefault="00000000">
      <w:pPr>
        <w:numPr>
          <w:ilvl w:val="1"/>
          <w:numId w:val="10"/>
        </w:numPr>
        <w:ind w:left="1440" w:hanging="359"/>
        <w:contextualSpacing w:val="1"/>
        <w:rPr>
          <w:sz w:val="18"/>
          <w:u w:val="none"/>
        </w:rPr>
      </w:pPr>
      <w:r w:rsidRPr="00000000" w:rsidR="00000000" w:rsidDel="00000000">
        <w:rPr>
          <w:sz w:val="18"/>
          <w:rtl w:val="0"/>
        </w:rPr>
        <w:t xml:space="preserve">Satire amplifies truth </w:t>
      </w:r>
    </w:p>
    <w:p w:rsidP="00000000" w:rsidRPr="00000000" w:rsidR="00000000" w:rsidDel="00000000" w:rsidRDefault="00000000">
      <w:pPr>
        <w:numPr>
          <w:ilvl w:val="1"/>
          <w:numId w:val="10"/>
        </w:numPr>
        <w:ind w:left="1440" w:hanging="359"/>
        <w:contextualSpacing w:val="1"/>
        <w:rPr>
          <w:sz w:val="18"/>
          <w:u w:val="none"/>
        </w:rPr>
      </w:pPr>
      <w:r w:rsidRPr="00000000" w:rsidR="00000000" w:rsidDel="00000000">
        <w:rPr>
          <w:sz w:val="18"/>
          <w:rtl w:val="0"/>
        </w:rPr>
        <w:t xml:space="preserve">satire’s criticism reveals what is already present</w:t>
      </w:r>
    </w:p>
    <w:p w:rsidP="00000000" w:rsidRPr="00000000" w:rsidR="00000000" w:rsidDel="00000000" w:rsidRDefault="00000000">
      <w:pPr>
        <w:numPr>
          <w:ilvl w:val="1"/>
          <w:numId w:val="10"/>
        </w:numPr>
        <w:ind w:left="1440" w:hanging="359"/>
        <w:contextualSpacing w:val="1"/>
        <w:rPr>
          <w:sz w:val="18"/>
          <w:u w:val="none"/>
        </w:rPr>
      </w:pPr>
      <w:r w:rsidRPr="00000000" w:rsidR="00000000" w:rsidDel="00000000">
        <w:rPr>
          <w:sz w:val="18"/>
          <w:rtl w:val="0"/>
        </w:rPr>
        <w:t xml:space="preserve">the readers and author in satire must be close or knowledgeable to the subject of ridicule i.e. Swift’s presence in England at the time</w:t>
      </w:r>
    </w:p>
    <w:p w:rsidP="00000000" w:rsidRPr="00000000" w:rsidR="00000000" w:rsidDel="00000000" w:rsidRDefault="00000000">
      <w:pPr>
        <w:numPr>
          <w:ilvl w:val="1"/>
          <w:numId w:val="10"/>
        </w:numPr>
        <w:ind w:left="1440" w:hanging="359"/>
        <w:contextualSpacing w:val="1"/>
        <w:rPr>
          <w:sz w:val="18"/>
          <w:u w:val="none"/>
        </w:rPr>
      </w:pPr>
      <w:r w:rsidRPr="00000000" w:rsidR="00000000" w:rsidDel="00000000">
        <w:rPr>
          <w:sz w:val="18"/>
          <w:rtl w:val="0"/>
        </w:rPr>
        <w:t xml:space="preserve">Satire doesn’t directly ridicule, but asks it’s reader to hold the subject of satire to their own ridicule and draw their own conclusions </w:t>
      </w:r>
    </w:p>
    <w:p w:rsidP="00000000" w:rsidRPr="00000000" w:rsidR="00000000" w:rsidDel="00000000" w:rsidRDefault="00000000">
      <w:pPr>
        <w:numPr>
          <w:ilvl w:val="1"/>
          <w:numId w:val="10"/>
        </w:numPr>
        <w:ind w:left="1440" w:hanging="359"/>
        <w:contextualSpacing w:val="1"/>
        <w:rPr>
          <w:sz w:val="18"/>
          <w:u w:val="none"/>
        </w:rPr>
      </w:pPr>
      <w:r w:rsidRPr="00000000" w:rsidR="00000000" w:rsidDel="00000000">
        <w:rPr>
          <w:sz w:val="18"/>
          <w:rtl w:val="0"/>
        </w:rPr>
        <w:t xml:space="preserve">satire does not give or recommend conclusions or solutions to the problem.. etc. </w:t>
      </w:r>
    </w:p>
    <w:p w:rsidP="00000000" w:rsidRPr="00000000" w:rsidR="00000000" w:rsidDel="00000000" w:rsidRDefault="00000000">
      <w:pPr>
        <w:numPr>
          <w:ilvl w:val="0"/>
          <w:numId w:val="10"/>
        </w:numPr>
        <w:ind w:left="720" w:hanging="359"/>
        <w:contextualSpacing w:val="1"/>
        <w:rPr>
          <w:sz w:val="18"/>
          <w:u w:val="none"/>
        </w:rPr>
      </w:pPr>
      <w:r w:rsidRPr="00000000" w:rsidR="00000000" w:rsidDel="00000000">
        <w:rPr>
          <w:sz w:val="18"/>
          <w:rtl w:val="0"/>
        </w:rPr>
        <w:t xml:space="preserve">Place “Think with your feet” categories around the room: Satire &amp; Comedy </w:t>
      </w:r>
    </w:p>
    <w:p w:rsidP="00000000" w:rsidRPr="00000000" w:rsidR="00000000" w:rsidDel="00000000" w:rsidRDefault="00000000">
      <w:pPr>
        <w:numPr>
          <w:ilvl w:val="0"/>
          <w:numId w:val="10"/>
        </w:numPr>
        <w:ind w:left="720" w:hanging="359"/>
        <w:contextualSpacing w:val="1"/>
        <w:rPr>
          <w:sz w:val="18"/>
          <w:u w:val="none"/>
        </w:rPr>
      </w:pPr>
      <w:r w:rsidRPr="00000000" w:rsidR="00000000" w:rsidDel="00000000">
        <w:rPr>
          <w:sz w:val="18"/>
          <w:rtl w:val="0"/>
        </w:rPr>
        <w:t xml:space="preserve">Prepare &amp; copy </w:t>
      </w:r>
      <w:r w:rsidRPr="00000000" w:rsidR="00000000" w:rsidDel="00000000">
        <w:rPr>
          <w:i w:val="1"/>
          <w:sz w:val="18"/>
          <w:rtl w:val="0"/>
        </w:rPr>
        <w:t xml:space="preserve">Gulliver’s Travels: The Politics of Satire </w:t>
      </w:r>
      <w:r w:rsidRPr="00000000" w:rsidR="00000000" w:rsidDel="00000000">
        <w:rPr>
          <w:sz w:val="18"/>
          <w:rtl w:val="0"/>
        </w:rPr>
        <w:t xml:space="preserve">article</w:t>
      </w:r>
    </w:p>
    <w:p w:rsidP="00000000" w:rsidRPr="00000000" w:rsidR="00000000" w:rsidDel="00000000" w:rsidRDefault="00000000">
      <w:pPr>
        <w:numPr>
          <w:ilvl w:val="0"/>
          <w:numId w:val="10"/>
        </w:numPr>
        <w:ind w:left="720" w:hanging="359"/>
        <w:contextualSpacing w:val="1"/>
        <w:rPr>
          <w:sz w:val="18"/>
          <w:u w:val="none"/>
        </w:rPr>
      </w:pPr>
      <w:r w:rsidRPr="00000000" w:rsidR="00000000" w:rsidDel="00000000">
        <w:rPr>
          <w:sz w:val="18"/>
          <w:rtl w:val="0"/>
        </w:rPr>
        <w:t xml:space="preserve">Prepare excerpt from GT on the smartboard for smartboard group activity</w:t>
      </w:r>
    </w:p>
    <w:p w:rsidP="00000000" w:rsidRPr="00000000" w:rsidR="00000000" w:rsidDel="00000000" w:rsidRDefault="00000000">
      <w:pPr>
        <w:contextualSpacing w:val="0"/>
      </w:pPr>
      <w:r w:rsidRPr="00000000" w:rsidR="00000000" w:rsidDel="00000000">
        <w:rPr>
          <w:color w:val="ff0000"/>
          <w:sz w:val="18"/>
          <w:rtl w:val="0"/>
        </w:rPr>
        <w:t xml:space="preserve">b.     By student:</w:t>
      </w:r>
      <w:r w:rsidRPr="00000000" w:rsidR="00000000" w:rsidDel="00000000">
        <w:rPr>
          <w:sz w:val="18"/>
          <w:rtl w:val="0"/>
        </w:rPr>
        <w:t xml:space="preserve"> </w:t>
      </w:r>
    </w:p>
    <w:p w:rsidP="00000000" w:rsidRPr="00000000" w:rsidR="00000000" w:rsidDel="00000000" w:rsidRDefault="00000000">
      <w:pPr>
        <w:numPr>
          <w:ilvl w:val="0"/>
          <w:numId w:val="1"/>
        </w:numPr>
        <w:ind w:left="720" w:hanging="359"/>
        <w:contextualSpacing w:val="1"/>
        <w:rPr>
          <w:sz w:val="18"/>
          <w:u w:val="none"/>
        </w:rPr>
      </w:pPr>
      <w:r w:rsidRPr="00000000" w:rsidR="00000000" w:rsidDel="00000000">
        <w:rPr>
          <w:sz w:val="18"/>
          <w:rtl w:val="0"/>
        </w:rPr>
        <w:t xml:space="preserve">Must have a close reading of </w:t>
      </w:r>
      <w:r w:rsidRPr="00000000" w:rsidR="00000000" w:rsidDel="00000000">
        <w:rPr>
          <w:i w:val="1"/>
          <w:sz w:val="18"/>
          <w:rtl w:val="0"/>
        </w:rPr>
        <w:t xml:space="preserve">Gulliver’s Travels </w:t>
      </w:r>
      <w:r w:rsidRPr="00000000" w:rsidR="00000000" w:rsidDel="00000000">
        <w:rPr>
          <w:sz w:val="18"/>
          <w:rtl w:val="0"/>
        </w:rPr>
        <w:t xml:space="preserve">of Books I, II, and IV chapters 1-6 </w:t>
      </w:r>
    </w:p>
    <w:p w:rsidP="00000000" w:rsidRPr="00000000" w:rsidR="00000000" w:rsidDel="00000000" w:rsidRDefault="00000000">
      <w:pPr>
        <w:numPr>
          <w:ilvl w:val="0"/>
          <w:numId w:val="1"/>
        </w:numPr>
        <w:ind w:left="720" w:hanging="359"/>
        <w:contextualSpacing w:val="1"/>
        <w:rPr>
          <w:sz w:val="18"/>
          <w:u w:val="none"/>
        </w:rPr>
      </w:pPr>
      <w:r w:rsidRPr="00000000" w:rsidR="00000000" w:rsidDel="00000000">
        <w:rPr>
          <w:sz w:val="18"/>
          <w:rtl w:val="0"/>
        </w:rPr>
        <w:t xml:space="preserve">Review elements of a small &amp; large group discussion</w:t>
      </w:r>
    </w:p>
    <w:p w:rsidP="00000000" w:rsidRPr="00000000" w:rsidR="00000000" w:rsidDel="00000000" w:rsidRDefault="00000000">
      <w:pPr>
        <w:numPr>
          <w:ilvl w:val="0"/>
          <w:numId w:val="1"/>
        </w:numPr>
        <w:ind w:left="720" w:hanging="359"/>
        <w:contextualSpacing w:val="1"/>
        <w:rPr>
          <w:sz w:val="18"/>
          <w:u w:val="none"/>
        </w:rPr>
      </w:pPr>
      <w:r w:rsidRPr="00000000" w:rsidR="00000000" w:rsidDel="00000000">
        <w:rPr>
          <w:sz w:val="18"/>
          <w:rtl w:val="0"/>
        </w:rPr>
        <w:t xml:space="preserve">Review “Think with your feet” procedures </w:t>
      </w:r>
    </w:p>
    <w:p w:rsidP="00000000" w:rsidRPr="00000000" w:rsidR="00000000" w:rsidDel="00000000" w:rsidRDefault="00000000">
      <w:pPr>
        <w:numPr>
          <w:ilvl w:val="0"/>
          <w:numId w:val="1"/>
        </w:numPr>
        <w:ind w:left="720" w:hanging="359"/>
        <w:contextualSpacing w:val="1"/>
        <w:rPr>
          <w:sz w:val="18"/>
          <w:u w:val="none"/>
        </w:rPr>
      </w:pPr>
      <w:r w:rsidRPr="00000000" w:rsidR="00000000" w:rsidDel="00000000">
        <w:rPr>
          <w:sz w:val="18"/>
          <w:rtl w:val="0"/>
        </w:rPr>
        <w:t xml:space="preserve">Review use of the smartboard </w:t>
      </w:r>
    </w:p>
    <w:p w:rsidP="00000000" w:rsidRPr="00000000" w:rsidR="00000000" w:rsidDel="00000000" w:rsidRDefault="00000000">
      <w:pPr>
        <w:numPr>
          <w:ilvl w:val="0"/>
          <w:numId w:val="1"/>
        </w:numPr>
        <w:ind w:left="720" w:hanging="359"/>
        <w:contextualSpacing w:val="1"/>
        <w:rPr>
          <w:sz w:val="18"/>
          <w:u w:val="none"/>
        </w:rPr>
      </w:pPr>
      <w:r w:rsidRPr="00000000" w:rsidR="00000000" w:rsidDel="00000000">
        <w:rPr>
          <w:sz w:val="18"/>
          <w:rtl w:val="0"/>
        </w:rPr>
        <w:t xml:space="preserve">Review citing textual evidence to defend an argument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sz w:val="18"/>
          <w:rtl w:val="0"/>
        </w:rPr>
        <w:t xml:space="preserve">c.     Prerequisite knowledge/skills:  </w:t>
      </w:r>
      <w:r w:rsidRPr="00000000" w:rsidR="00000000" w:rsidDel="00000000">
        <w:rPr>
          <w:sz w:val="18"/>
          <w:rtl w:val="0"/>
        </w:rPr>
        <w:t xml:space="preserve">Elements of a group discussion, think with your feet, analyzation of a text, drawing textual evidence to support an argument </w:t>
      </w:r>
    </w:p>
    <w:p w:rsidP="00000000" w:rsidRPr="00000000" w:rsidR="00000000" w:rsidDel="00000000" w:rsidRDefault="00000000">
      <w:pPr>
        <w:contextualSpacing w:val="0"/>
      </w:pPr>
      <w:r w:rsidRPr="00000000" w:rsidR="00000000" w:rsidDel="00000000">
        <w:rPr>
          <w:color w:val="ff0000"/>
          <w:sz w:val="18"/>
          <w:rtl w:val="0"/>
        </w:rPr>
        <w:t xml:space="preserve">IV.           Technology: </w:t>
      </w:r>
    </w:p>
    <w:p w:rsidP="00000000" w:rsidRPr="00000000" w:rsidR="00000000" w:rsidDel="00000000" w:rsidRDefault="00000000">
      <w:pPr>
        <w:numPr>
          <w:ilvl w:val="0"/>
          <w:numId w:val="6"/>
        </w:numPr>
        <w:ind w:left="720" w:hanging="359"/>
        <w:contextualSpacing w:val="1"/>
        <w:rPr>
          <w:sz w:val="18"/>
        </w:rPr>
      </w:pPr>
      <w:r w:rsidRPr="00000000" w:rsidR="00000000" w:rsidDel="00000000">
        <w:rPr>
          <w:color w:val="ff0000"/>
          <w:sz w:val="18"/>
          <w:rtl w:val="0"/>
        </w:rPr>
        <w:t xml:space="preserve">Teacher:</w:t>
      </w:r>
      <w:r w:rsidRPr="00000000" w:rsidR="00000000" w:rsidDel="00000000">
        <w:rPr>
          <w:sz w:val="18"/>
          <w:rtl w:val="0"/>
        </w:rPr>
        <w:t xml:space="preserve"> </w:t>
      </w:r>
    </w:p>
    <w:p w:rsidP="00000000" w:rsidRPr="00000000" w:rsidR="00000000" w:rsidDel="00000000" w:rsidRDefault="00000000">
      <w:pPr>
        <w:numPr>
          <w:ilvl w:val="0"/>
          <w:numId w:val="9"/>
        </w:numPr>
        <w:ind w:left="720" w:hanging="359"/>
        <w:contextualSpacing w:val="1"/>
        <w:rPr>
          <w:sz w:val="18"/>
        </w:rPr>
      </w:pPr>
      <w:r w:rsidRPr="00000000" w:rsidR="00000000" w:rsidDel="00000000">
        <w:rPr>
          <w:sz w:val="18"/>
          <w:rtl w:val="0"/>
        </w:rPr>
        <w:t xml:space="preserve">Computer (Word processing to generate discussion questions)</w:t>
      </w:r>
    </w:p>
    <w:p w:rsidP="00000000" w:rsidRPr="00000000" w:rsidR="00000000" w:rsidDel="00000000" w:rsidRDefault="00000000">
      <w:pPr>
        <w:numPr>
          <w:ilvl w:val="0"/>
          <w:numId w:val="9"/>
        </w:numPr>
        <w:ind w:left="720" w:hanging="359"/>
        <w:contextualSpacing w:val="1"/>
        <w:rPr>
          <w:sz w:val="18"/>
          <w:u w:val="none"/>
        </w:rPr>
      </w:pPr>
      <w:r w:rsidRPr="00000000" w:rsidR="00000000" w:rsidDel="00000000">
        <w:rPr>
          <w:sz w:val="18"/>
          <w:rtl w:val="0"/>
        </w:rPr>
        <w:t xml:space="preserve">Smartboard for preparation of activity </w:t>
      </w:r>
    </w:p>
    <w:p w:rsidP="00000000" w:rsidRPr="00000000" w:rsidR="00000000" w:rsidDel="00000000" w:rsidRDefault="00000000">
      <w:pPr>
        <w:contextualSpacing w:val="0"/>
      </w:pPr>
      <w:r w:rsidRPr="00000000" w:rsidR="00000000" w:rsidDel="00000000">
        <w:rPr>
          <w:color w:val="ff0000"/>
          <w:sz w:val="18"/>
          <w:rtl w:val="0"/>
        </w:rPr>
        <w:t xml:space="preserve">Students: </w:t>
      </w:r>
    </w:p>
    <w:p w:rsidP="00000000" w:rsidRPr="00000000" w:rsidR="00000000" w:rsidDel="00000000" w:rsidRDefault="00000000">
      <w:pPr>
        <w:numPr>
          <w:ilvl w:val="0"/>
          <w:numId w:val="6"/>
        </w:numPr>
        <w:ind w:left="720" w:hanging="359"/>
        <w:contextualSpacing w:val="1"/>
        <w:rPr>
          <w:sz w:val="18"/>
        </w:rPr>
      </w:pPr>
      <w:r w:rsidRPr="00000000" w:rsidR="00000000" w:rsidDel="00000000">
        <w:rPr>
          <w:sz w:val="18"/>
          <w:rtl w:val="0"/>
        </w:rPr>
        <w:t xml:space="preserve">Smartboard for group activity on satire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sz w:val="18"/>
          <w:rtl w:val="0"/>
        </w:rPr>
        <w:t xml:space="preserve">V.             Instructional Procedures:</w:t>
      </w:r>
    </w:p>
    <w:p w:rsidP="00000000" w:rsidRPr="00000000" w:rsidR="00000000" w:rsidDel="00000000" w:rsidRDefault="00000000">
      <w:pPr>
        <w:contextualSpacing w:val="0"/>
      </w:pPr>
      <w:r w:rsidRPr="00000000" w:rsidR="00000000" w:rsidDel="00000000">
        <w:rPr>
          <w:color w:val="ff0000"/>
          <w:sz w:val="18"/>
          <w:rtl w:val="0"/>
        </w:rPr>
        <w:t xml:space="preserve">a.     Cue set:  </w:t>
      </w:r>
    </w:p>
    <w:p w:rsidP="00000000" w:rsidRPr="00000000" w:rsidR="00000000" w:rsidDel="00000000" w:rsidRDefault="00000000">
      <w:pPr>
        <w:spacing w:lineRule="auto" w:line="240"/>
        <w:contextualSpacing w:val="0"/>
      </w:pPr>
      <w:r w:rsidRPr="00000000" w:rsidR="00000000" w:rsidDel="00000000">
        <w:rPr>
          <w:sz w:val="18"/>
          <w:u w:val="single"/>
          <w:rtl w:val="0"/>
        </w:rPr>
        <w:t xml:space="preserve">Video clip: “Satire on tv show </w:t>
      </w:r>
      <w:r w:rsidRPr="00000000" w:rsidR="00000000" w:rsidDel="00000000">
        <w:rPr>
          <w:i w:val="1"/>
          <w:sz w:val="18"/>
          <w:u w:val="single"/>
          <w:rtl w:val="0"/>
        </w:rPr>
        <w:t xml:space="preserve">The Office </w:t>
      </w:r>
      <w:r w:rsidRPr="00000000" w:rsidR="00000000" w:rsidDel="00000000">
        <w:rPr>
          <w:sz w:val="18"/>
          <w:u w:val="single"/>
          <w:rtl w:val="0"/>
        </w:rPr>
        <w:t xml:space="preserve">with Dwight &amp; Jim” </w:t>
      </w:r>
    </w:p>
    <w:p w:rsidP="00000000" w:rsidRPr="00000000" w:rsidR="00000000" w:rsidDel="00000000" w:rsidRDefault="00000000">
      <w:pPr>
        <w:spacing w:lineRule="auto" w:line="240"/>
        <w:contextualSpacing w:val="0"/>
      </w:pPr>
      <w:r w:rsidRPr="00000000" w:rsidR="00000000" w:rsidDel="00000000">
        <w:rPr>
          <w:sz w:val="18"/>
          <w:rtl w:val="0"/>
        </w:rPr>
        <w:t xml:space="preserve">Discussion: What is satire?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sz w:val="18"/>
          <w:rtl w:val="0"/>
        </w:rPr>
        <w:t xml:space="preserve">b.     Outline of procedure:</w:t>
      </w:r>
    </w:p>
    <w:p w:rsidP="00000000" w:rsidRPr="00000000" w:rsidR="00000000" w:rsidDel="00000000" w:rsidRDefault="00000000">
      <w:pPr>
        <w:keepNext w:val="0"/>
        <w:keepLines w:val="0"/>
        <w:widowControl w:val="1"/>
        <w:numPr>
          <w:ilvl w:val="0"/>
          <w:numId w:val="3"/>
        </w:numPr>
        <w:spacing w:lineRule="auto" w:after="0" w:line="240" w:before="0"/>
        <w:ind w:left="720" w:right="0" w:hanging="359"/>
        <w:contextualSpacing w:val="1"/>
        <w:jc w:val="left"/>
        <w:rPr>
          <w:rFonts w:cs="Arial" w:hAnsi="Arial" w:eastAsia="Arial" w:ascii="Arial"/>
          <w:b w:val="0"/>
          <w:i w:val="0"/>
          <w:smallCaps w:val="0"/>
          <w:strike w:val="0"/>
          <w:color w:val="000000"/>
          <w:sz w:val="18"/>
          <w:u w:val="none"/>
          <w:vertAlign w:val="baseline"/>
        </w:rPr>
      </w:pPr>
      <w:r w:rsidRPr="00000000" w:rsidR="00000000" w:rsidDel="00000000">
        <w:rPr>
          <w:sz w:val="18"/>
          <w:rtl w:val="0"/>
        </w:rPr>
        <w:t xml:space="preserve">Continuation of discussion: delving deeper into satire’s relation to the author &amp; reader: </w:t>
      </w:r>
    </w:p>
    <w:p w:rsidP="00000000" w:rsidRPr="00000000" w:rsidR="00000000" w:rsidDel="00000000" w:rsidRDefault="00000000">
      <w:pPr>
        <w:numPr>
          <w:ilvl w:val="1"/>
          <w:numId w:val="3"/>
        </w:numPr>
        <w:ind w:left="1440" w:hanging="359"/>
        <w:contextualSpacing w:val="1"/>
        <w:rPr>
          <w:sz w:val="18"/>
        </w:rPr>
      </w:pPr>
      <w:r w:rsidRPr="00000000" w:rsidR="00000000" w:rsidDel="00000000">
        <w:rPr>
          <w:sz w:val="18"/>
          <w:rtl w:val="0"/>
        </w:rPr>
        <w:t xml:space="preserve">What is satire? </w:t>
      </w:r>
    </w:p>
    <w:p w:rsidP="00000000" w:rsidRPr="00000000" w:rsidR="00000000" w:rsidDel="00000000" w:rsidRDefault="00000000">
      <w:pPr>
        <w:numPr>
          <w:ilvl w:val="1"/>
          <w:numId w:val="3"/>
        </w:numPr>
        <w:ind w:left="1440" w:hanging="359"/>
        <w:contextualSpacing w:val="1"/>
        <w:rPr>
          <w:sz w:val="18"/>
        </w:rPr>
      </w:pPr>
      <w:r w:rsidRPr="00000000" w:rsidR="00000000" w:rsidDel="00000000">
        <w:rPr>
          <w:sz w:val="18"/>
          <w:rtl w:val="0"/>
        </w:rPr>
        <w:t xml:space="preserve">What makes it an effective form of criticism? </w:t>
      </w:r>
    </w:p>
    <w:p w:rsidP="00000000" w:rsidRPr="00000000" w:rsidR="00000000" w:rsidDel="00000000" w:rsidRDefault="00000000">
      <w:pPr>
        <w:numPr>
          <w:ilvl w:val="1"/>
          <w:numId w:val="3"/>
        </w:numPr>
        <w:ind w:left="1440" w:hanging="359"/>
        <w:contextualSpacing w:val="1"/>
        <w:rPr>
          <w:sz w:val="18"/>
        </w:rPr>
      </w:pPr>
      <w:r w:rsidRPr="00000000" w:rsidR="00000000" w:rsidDel="00000000">
        <w:rPr>
          <w:sz w:val="18"/>
          <w:rtl w:val="0"/>
        </w:rPr>
        <w:t xml:space="preserve">How may satire be used to get ‘the point’ across? </w:t>
      </w:r>
    </w:p>
    <w:p w:rsidP="00000000" w:rsidRPr="00000000" w:rsidR="00000000" w:rsidDel="00000000" w:rsidRDefault="00000000">
      <w:pPr>
        <w:numPr>
          <w:ilvl w:val="1"/>
          <w:numId w:val="3"/>
        </w:numPr>
        <w:ind w:left="1440" w:hanging="359"/>
        <w:contextualSpacing w:val="1"/>
        <w:rPr>
          <w:sz w:val="18"/>
        </w:rPr>
      </w:pPr>
      <w:r w:rsidRPr="00000000" w:rsidR="00000000" w:rsidDel="00000000">
        <w:rPr>
          <w:sz w:val="18"/>
          <w:rtl w:val="0"/>
        </w:rPr>
        <w:t xml:space="preserve">Why use satire? </w:t>
      </w:r>
    </w:p>
    <w:p w:rsidP="00000000" w:rsidRPr="00000000" w:rsidR="00000000" w:rsidDel="00000000" w:rsidRDefault="00000000">
      <w:pPr>
        <w:numPr>
          <w:ilvl w:val="1"/>
          <w:numId w:val="3"/>
        </w:numPr>
        <w:ind w:left="1440" w:hanging="359"/>
        <w:contextualSpacing w:val="1"/>
        <w:rPr>
          <w:sz w:val="18"/>
        </w:rPr>
      </w:pPr>
      <w:r w:rsidRPr="00000000" w:rsidR="00000000" w:rsidDel="00000000">
        <w:rPr>
          <w:sz w:val="18"/>
          <w:rtl w:val="0"/>
        </w:rPr>
        <w:t xml:space="preserve">How does satire work?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numPr>
          <w:ilvl w:val="0"/>
          <w:numId w:val="7"/>
        </w:numPr>
        <w:ind w:left="720" w:hanging="359"/>
        <w:contextualSpacing w:val="1"/>
        <w:rPr>
          <w:sz w:val="18"/>
          <w:u w:val="none"/>
        </w:rPr>
      </w:pPr>
      <w:r w:rsidRPr="00000000" w:rsidR="00000000" w:rsidDel="00000000">
        <w:rPr>
          <w:sz w:val="18"/>
          <w:rtl w:val="0"/>
        </w:rPr>
        <w:t xml:space="preserve">Listing activity: Properties of satire</w:t>
      </w:r>
    </w:p>
    <w:p w:rsidP="00000000" w:rsidRPr="00000000" w:rsidR="00000000" w:rsidDel="00000000" w:rsidRDefault="00000000">
      <w:pPr>
        <w:numPr>
          <w:ilvl w:val="1"/>
          <w:numId w:val="7"/>
        </w:numPr>
        <w:ind w:left="1440" w:hanging="359"/>
        <w:contextualSpacing w:val="1"/>
        <w:rPr>
          <w:sz w:val="18"/>
          <w:u w:val="none"/>
        </w:rPr>
      </w:pPr>
      <w:r w:rsidRPr="00000000" w:rsidR="00000000" w:rsidDel="00000000">
        <w:rPr>
          <w:sz w:val="18"/>
          <w:rtl w:val="0"/>
        </w:rPr>
        <w:t xml:space="preserve">SW have use of their iPads to google &amp; help define ‘satire” </w:t>
      </w:r>
    </w:p>
    <w:p w:rsidP="00000000" w:rsidRPr="00000000" w:rsidR="00000000" w:rsidDel="00000000" w:rsidRDefault="00000000">
      <w:pPr>
        <w:numPr>
          <w:ilvl w:val="1"/>
          <w:numId w:val="7"/>
        </w:numPr>
        <w:ind w:left="1440" w:hanging="359"/>
        <w:contextualSpacing w:val="1"/>
        <w:rPr>
          <w:sz w:val="18"/>
          <w:u w:val="none"/>
        </w:rPr>
      </w:pPr>
      <w:r w:rsidRPr="00000000" w:rsidR="00000000" w:rsidDel="00000000">
        <w:rPr>
          <w:sz w:val="18"/>
          <w:rtl w:val="0"/>
        </w:rPr>
        <w:t xml:space="preserve">Possible outcomes of listing: Satire amplifies truth, satire’s criticism reveals what is already present,the readers and author in satire must be close or knowledgeable to the subject of ridicule i.e. Swift’s presence in England at the time,Satire doesn’t directly ridicule, but asks it’s reader to hold the subject of satire to their own ridicule and draw their own conclusions, satire does not give or recommend conclusions or solutions to the problem.. etc. </w:t>
      </w:r>
    </w:p>
    <w:p w:rsidP="00000000" w:rsidRPr="00000000" w:rsidR="00000000" w:rsidDel="00000000" w:rsidRDefault="00000000">
      <w:pPr>
        <w:ind w:left="0" w:firstLine="0"/>
        <w:contextualSpacing w:val="0"/>
      </w:pPr>
      <w:r w:rsidRPr="00000000" w:rsidR="00000000" w:rsidDel="00000000">
        <w:rPr>
          <w:sz w:val="18"/>
          <w:rtl w:val="0"/>
        </w:rPr>
        <w:t xml:space="preserve">Think with your feet activity: I will show short video clips &amp; SW choose a side: simple comedy or satire </w:t>
      </w:r>
    </w:p>
    <w:p w:rsidP="00000000" w:rsidRPr="00000000" w:rsidR="00000000" w:rsidDel="00000000" w:rsidRDefault="00000000">
      <w:pPr>
        <w:ind w:left="0" w:firstLine="0"/>
        <w:contextualSpacing w:val="0"/>
      </w:pPr>
      <w:r w:rsidRPr="00000000" w:rsidR="00000000" w:rsidDel="00000000">
        <w:rPr>
          <w:sz w:val="18"/>
          <w:rtl w:val="0"/>
        </w:rPr>
        <w:t xml:space="preserve">Read aloud: </w:t>
      </w:r>
      <w:r w:rsidRPr="00000000" w:rsidR="00000000" w:rsidDel="00000000">
        <w:rPr>
          <w:i w:val="1"/>
          <w:sz w:val="18"/>
          <w:rtl w:val="0"/>
        </w:rPr>
        <w:t xml:space="preserve">Gulliver’s  Travels: The Politics of Satire </w:t>
      </w:r>
    </w:p>
    <w:p w:rsidP="00000000" w:rsidRPr="00000000" w:rsidR="00000000" w:rsidDel="00000000" w:rsidRDefault="00000000">
      <w:pPr>
        <w:ind w:left="0" w:firstLine="0"/>
        <w:contextualSpacing w:val="0"/>
      </w:pPr>
      <w:r w:rsidRPr="00000000" w:rsidR="00000000" w:rsidDel="00000000">
        <w:rPr>
          <w:sz w:val="18"/>
          <w:rtl w:val="0"/>
        </w:rPr>
        <w:t xml:space="preserve">Smartboard group activity: SW be given 10 minutes to identify uses of satire in the conversation on a given page between Gulliver &amp; The Brobdingnagian King regarding politics, Europe, &amp; war. </w:t>
      </w:r>
    </w:p>
    <w:p w:rsidP="00000000" w:rsidRPr="00000000" w:rsidR="00000000" w:rsidDel="00000000" w:rsidRDefault="00000000">
      <w:pPr>
        <w:ind w:left="0" w:firstLine="0"/>
        <w:contextualSpacing w:val="0"/>
      </w:pPr>
      <w:r w:rsidRPr="00000000" w:rsidR="00000000" w:rsidDel="00000000">
        <w:rPr>
          <w:sz w:val="18"/>
          <w:rtl w:val="0"/>
        </w:rPr>
        <w:t xml:space="preserve">SW paraphrase &amp; list evidence of satire based on criteria on the board from our listing activity</w:t>
      </w: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sz w:val="18"/>
          <w:rtl w:val="0"/>
        </w:rPr>
        <w:t xml:space="preserve">c.     Closure:  </w:t>
      </w:r>
    </w:p>
    <w:p w:rsidP="00000000" w:rsidRPr="00000000" w:rsidR="00000000" w:rsidDel="00000000" w:rsidRDefault="00000000">
      <w:pPr>
        <w:contextualSpacing w:val="0"/>
      </w:pPr>
      <w:r w:rsidRPr="00000000" w:rsidR="00000000" w:rsidDel="00000000">
        <w:rPr>
          <w:sz w:val="18"/>
          <w:rtl w:val="0"/>
        </w:rPr>
        <w:t xml:space="preserve">Exit slip: </w:t>
      </w:r>
    </w:p>
    <w:p w:rsidP="00000000" w:rsidRPr="00000000" w:rsidR="00000000" w:rsidDel="00000000" w:rsidRDefault="00000000">
      <w:pPr>
        <w:contextualSpacing w:val="0"/>
      </w:pPr>
      <w:r w:rsidRPr="00000000" w:rsidR="00000000" w:rsidDel="00000000">
        <w:rPr>
          <w:sz w:val="18"/>
          <w:rtl w:val="0"/>
        </w:rPr>
        <w:t xml:space="preserve">Name 2 properties of satire when used as a literary device: </w:t>
      </w:r>
    </w:p>
    <w:p w:rsidP="00000000" w:rsidRPr="00000000" w:rsidR="00000000" w:rsidDel="00000000" w:rsidRDefault="00000000">
      <w:pPr>
        <w:contextualSpacing w:val="0"/>
      </w:pPr>
      <w:r w:rsidRPr="00000000" w:rsidR="00000000" w:rsidDel="00000000">
        <w:rPr>
          <w:sz w:val="18"/>
          <w:rtl w:val="0"/>
        </w:rPr>
        <w:t xml:space="preserve">Cite 1 use of satire in </w:t>
      </w:r>
      <w:r w:rsidRPr="00000000" w:rsidR="00000000" w:rsidDel="00000000">
        <w:rPr>
          <w:i w:val="1"/>
          <w:sz w:val="18"/>
          <w:rtl w:val="0"/>
        </w:rPr>
        <w:t xml:space="preserve">Gulliver’s Travels </w:t>
      </w:r>
      <w:r w:rsidRPr="00000000" w:rsidR="00000000" w:rsidDel="00000000">
        <w:rPr>
          <w:sz w:val="18"/>
          <w:rtl w:val="0"/>
        </w:rPr>
        <w:t xml:space="preserve">Book IV </w:t>
      </w:r>
    </w:p>
    <w:p w:rsidP="00000000" w:rsidRPr="00000000" w:rsidR="00000000" w:rsidDel="00000000" w:rsidRDefault="00000000">
      <w:pPr>
        <w:contextualSpacing w:val="0"/>
      </w:pPr>
      <w:r w:rsidRPr="00000000" w:rsidR="00000000" w:rsidDel="00000000">
        <w:rPr>
          <w:sz w:val="18"/>
          <w:rtl w:val="0"/>
        </w:rPr>
        <w:t xml:space="preserve">From our satirical </w:t>
      </w:r>
      <w:r w:rsidRPr="00000000" w:rsidR="00000000" w:rsidDel="00000000">
        <w:rPr>
          <w:i w:val="1"/>
          <w:sz w:val="18"/>
          <w:rtl w:val="0"/>
        </w:rPr>
        <w:t xml:space="preserve">The Office </w:t>
      </w:r>
      <w:r w:rsidRPr="00000000" w:rsidR="00000000" w:rsidDel="00000000">
        <w:rPr>
          <w:sz w:val="18"/>
          <w:rtl w:val="0"/>
        </w:rPr>
        <w:t xml:space="preserve">clip at the beginning of class, what was the purpose of Jim’s satire towards Dwight? </w:t>
      </w:r>
      <w:r w:rsidRPr="00000000" w:rsidR="00000000" w:rsidDel="00000000">
        <w:rPr>
          <w:rtl w:val="0"/>
        </w:rPr>
      </w:r>
    </w:p>
    <w:p w:rsidP="00000000" w:rsidRPr="00000000" w:rsidR="00000000" w:rsidDel="00000000" w:rsidRDefault="00000000">
      <w:pPr>
        <w:contextualSpacing w:val="0"/>
      </w:pPr>
      <w:r w:rsidRPr="00000000" w:rsidR="00000000" w:rsidDel="00000000">
        <w:rPr>
          <w:color w:val="ff0000"/>
          <w:sz w:val="18"/>
          <w:rtl w:val="0"/>
        </w:rPr>
        <w:t xml:space="preserve">VI.           Accommodations for Diverse Learners:</w:t>
      </w:r>
    </w:p>
    <w:p w:rsidP="00000000" w:rsidRPr="00000000" w:rsidR="00000000" w:rsidDel="00000000" w:rsidRDefault="00000000">
      <w:pPr>
        <w:numPr>
          <w:ilvl w:val="0"/>
          <w:numId w:val="4"/>
        </w:numPr>
        <w:ind w:left="720" w:hanging="359"/>
        <w:contextualSpacing w:val="1"/>
        <w:rPr>
          <w:sz w:val="18"/>
        </w:rPr>
      </w:pPr>
      <w:r w:rsidRPr="00000000" w:rsidR="00000000" w:rsidDel="00000000">
        <w:rPr>
          <w:sz w:val="18"/>
          <w:rtl w:val="0"/>
        </w:rPr>
        <w:t xml:space="preserve">Large Group Discussions </w:t>
      </w:r>
    </w:p>
    <w:p w:rsidP="00000000" w:rsidRPr="00000000" w:rsidR="00000000" w:rsidDel="00000000" w:rsidRDefault="00000000">
      <w:pPr>
        <w:numPr>
          <w:ilvl w:val="0"/>
          <w:numId w:val="4"/>
        </w:numPr>
        <w:ind w:left="720" w:hanging="359"/>
        <w:contextualSpacing w:val="1"/>
        <w:rPr>
          <w:sz w:val="18"/>
        </w:rPr>
      </w:pPr>
      <w:r w:rsidRPr="00000000" w:rsidR="00000000" w:rsidDel="00000000">
        <w:rPr>
          <w:sz w:val="18"/>
          <w:rtl w:val="0"/>
        </w:rPr>
        <w:t xml:space="preserve">Smart Board Display of Documents </w:t>
      </w:r>
    </w:p>
    <w:p w:rsidP="00000000" w:rsidRPr="00000000" w:rsidR="00000000" w:rsidDel="00000000" w:rsidRDefault="00000000">
      <w:pPr>
        <w:numPr>
          <w:ilvl w:val="0"/>
          <w:numId w:val="4"/>
        </w:numPr>
        <w:ind w:left="720" w:hanging="359"/>
        <w:contextualSpacing w:val="1"/>
        <w:rPr>
          <w:sz w:val="18"/>
        </w:rPr>
      </w:pPr>
      <w:r w:rsidRPr="00000000" w:rsidR="00000000" w:rsidDel="00000000">
        <w:rPr>
          <w:sz w:val="18"/>
          <w:rtl w:val="0"/>
        </w:rPr>
        <w:t xml:space="preserve">Modeling </w:t>
      </w:r>
    </w:p>
    <w:p w:rsidP="00000000" w:rsidRPr="00000000" w:rsidR="00000000" w:rsidDel="00000000" w:rsidRDefault="00000000">
      <w:pPr>
        <w:numPr>
          <w:ilvl w:val="0"/>
          <w:numId w:val="4"/>
        </w:numPr>
        <w:ind w:left="720" w:hanging="359"/>
        <w:contextualSpacing w:val="1"/>
        <w:rPr>
          <w:sz w:val="18"/>
          <w:u w:val="none"/>
        </w:rPr>
      </w:pPr>
      <w:r w:rsidRPr="00000000" w:rsidR="00000000" w:rsidDel="00000000">
        <w:rPr>
          <w:sz w:val="18"/>
          <w:rtl w:val="0"/>
        </w:rPr>
        <w:t xml:space="preserve">Think with your feet </w:t>
      </w:r>
    </w:p>
    <w:p w:rsidP="00000000" w:rsidRPr="00000000" w:rsidR="00000000" w:rsidDel="00000000" w:rsidRDefault="00000000">
      <w:pPr>
        <w:contextualSpacing w:val="0"/>
      </w:pPr>
      <w:r w:rsidRPr="00000000" w:rsidR="00000000" w:rsidDel="00000000">
        <w:rPr>
          <w:color w:val="ff0000"/>
          <w:sz w:val="18"/>
          <w:rtl w:val="0"/>
        </w:rPr>
        <w:t xml:space="preserve">VII.         Evaluation</w:t>
      </w:r>
    </w:p>
    <w:p w:rsidP="00000000" w:rsidRPr="00000000" w:rsidR="00000000" w:rsidDel="00000000" w:rsidRDefault="00000000">
      <w:pPr>
        <w:contextualSpacing w:val="0"/>
      </w:pPr>
      <w:r w:rsidRPr="00000000" w:rsidR="00000000" w:rsidDel="00000000">
        <w:rPr>
          <w:sz w:val="18"/>
          <w:rtl w:val="0"/>
        </w:rPr>
        <w:t xml:space="preserve">  </w:t>
        <w:tab/>
      </w:r>
      <w:r w:rsidRPr="00000000" w:rsidR="00000000" w:rsidDel="00000000">
        <w:rPr>
          <w:color w:val="ff0000"/>
          <w:sz w:val="18"/>
          <w:rtl w:val="0"/>
        </w:rPr>
        <w:t xml:space="preserve">Pre-assessment:  </w:t>
      </w:r>
      <w:r w:rsidRPr="00000000" w:rsidR="00000000" w:rsidDel="00000000">
        <w:rPr>
          <w:rtl w:val="0"/>
        </w:rPr>
      </w:r>
    </w:p>
    <w:p w:rsidP="00000000" w:rsidRPr="00000000" w:rsidR="00000000" w:rsidDel="00000000" w:rsidRDefault="00000000">
      <w:pPr>
        <w:numPr>
          <w:ilvl w:val="0"/>
          <w:numId w:val="5"/>
        </w:numPr>
        <w:ind w:left="1440" w:hanging="359"/>
        <w:contextualSpacing w:val="1"/>
        <w:rPr>
          <w:sz w:val="18"/>
          <w:u w:val="none"/>
        </w:rPr>
      </w:pPr>
      <w:r w:rsidRPr="00000000" w:rsidR="00000000" w:rsidDel="00000000">
        <w:rPr>
          <w:sz w:val="18"/>
          <w:rtl w:val="0"/>
        </w:rPr>
        <w:t xml:space="preserve">Properties of satire discussion </w:t>
      </w:r>
    </w:p>
    <w:p w:rsidP="00000000" w:rsidRPr="00000000" w:rsidR="00000000" w:rsidDel="00000000" w:rsidRDefault="00000000">
      <w:pPr>
        <w:contextualSpacing w:val="0"/>
      </w:pPr>
      <w:r w:rsidRPr="00000000" w:rsidR="00000000" w:rsidDel="00000000">
        <w:rPr>
          <w:sz w:val="18"/>
          <w:rtl w:val="0"/>
        </w:rPr>
        <w:tab/>
      </w:r>
      <w:r w:rsidRPr="00000000" w:rsidR="00000000" w:rsidDel="00000000">
        <w:rPr>
          <w:color w:val="ff0000"/>
          <w:sz w:val="18"/>
          <w:rtl w:val="0"/>
        </w:rPr>
        <w:t xml:space="preserve">Formative: </w:t>
      </w:r>
      <w:r w:rsidRPr="00000000" w:rsidR="00000000" w:rsidDel="00000000">
        <w:rPr>
          <w:rtl w:val="0"/>
        </w:rPr>
      </w:r>
    </w:p>
    <w:p w:rsidP="00000000" w:rsidRPr="00000000" w:rsidR="00000000" w:rsidDel="00000000" w:rsidRDefault="00000000">
      <w:pPr>
        <w:numPr>
          <w:ilvl w:val="0"/>
          <w:numId w:val="2"/>
        </w:numPr>
        <w:ind w:left="1440" w:hanging="359"/>
        <w:contextualSpacing w:val="1"/>
        <w:rPr>
          <w:sz w:val="18"/>
          <w:u w:val="none"/>
        </w:rPr>
      </w:pPr>
      <w:r w:rsidRPr="00000000" w:rsidR="00000000" w:rsidDel="00000000">
        <w:rPr>
          <w:sz w:val="18"/>
          <w:rtl w:val="0"/>
        </w:rPr>
        <w:t xml:space="preserve">Think with your feet- properties of satire in various videos </w:t>
      </w:r>
    </w:p>
    <w:p w:rsidP="00000000" w:rsidRPr="00000000" w:rsidR="00000000" w:rsidDel="00000000" w:rsidRDefault="00000000">
      <w:pPr>
        <w:ind w:firstLine="720"/>
        <w:contextualSpacing w:val="0"/>
      </w:pPr>
      <w:r w:rsidRPr="00000000" w:rsidR="00000000" w:rsidDel="00000000">
        <w:rPr>
          <w:color w:val="ff0000"/>
          <w:sz w:val="18"/>
          <w:rtl w:val="0"/>
        </w:rPr>
        <w:t xml:space="preserve">Summative: </w:t>
      </w:r>
    </w:p>
    <w:p w:rsidP="00000000" w:rsidRPr="00000000" w:rsidR="00000000" w:rsidDel="00000000" w:rsidRDefault="00000000">
      <w:pPr>
        <w:numPr>
          <w:ilvl w:val="0"/>
          <w:numId w:val="8"/>
        </w:numPr>
        <w:ind w:left="1440" w:hanging="359"/>
        <w:contextualSpacing w:val="1"/>
        <w:rPr>
          <w:sz w:val="18"/>
          <w:u w:val="none"/>
        </w:rPr>
      </w:pPr>
      <w:r w:rsidRPr="00000000" w:rsidR="00000000" w:rsidDel="00000000">
        <w:rPr>
          <w:sz w:val="18"/>
          <w:rtl w:val="0"/>
        </w:rPr>
        <w:t xml:space="preserve">Smartboard group activity: identify &amp; underline uses of satire in the displayed excerpt of </w:t>
      </w:r>
      <w:r w:rsidRPr="00000000" w:rsidR="00000000" w:rsidDel="00000000">
        <w:rPr>
          <w:i w:val="1"/>
          <w:sz w:val="18"/>
          <w:rtl w:val="0"/>
        </w:rPr>
        <w:t xml:space="preserve">Gulliver’s Travels </w:t>
      </w:r>
    </w:p>
    <w:p w:rsidP="00000000" w:rsidRPr="00000000" w:rsidR="00000000" w:rsidDel="00000000" w:rsidRDefault="00000000">
      <w:pPr>
        <w:numPr>
          <w:ilvl w:val="0"/>
          <w:numId w:val="8"/>
        </w:numPr>
        <w:ind w:left="1440" w:hanging="359"/>
        <w:contextualSpacing w:val="1"/>
        <w:rPr>
          <w:sz w:val="18"/>
          <w:u w:val="none"/>
        </w:rPr>
      </w:pPr>
      <w:r w:rsidRPr="00000000" w:rsidR="00000000" w:rsidDel="00000000">
        <w:rPr>
          <w:sz w:val="18"/>
          <w:rtl w:val="0"/>
        </w:rPr>
        <w:t xml:space="preserve">Exit Slip: Name 2 properties of satire, cite 1 use of satire in </w:t>
      </w:r>
      <w:r w:rsidRPr="00000000" w:rsidR="00000000" w:rsidDel="00000000">
        <w:rPr>
          <w:i w:val="1"/>
          <w:sz w:val="18"/>
          <w:rtl w:val="0"/>
        </w:rPr>
        <w:t xml:space="preserve">Gulliver’s Travels</w:t>
      </w:r>
      <w:r w:rsidRPr="00000000" w:rsidR="00000000" w:rsidDel="00000000">
        <w:rPr>
          <w:sz w:val="18"/>
          <w:rtl w:val="0"/>
        </w:rPr>
        <w:t xml:space="preserve">, identify purpose of satire from video</w:t>
      </w: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lvl w:ilvl="0">
      <w:start w:val="1"/>
      <w:numFmt w:val="bullet"/>
      <w:lvlText w:val="●"/>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